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BD9C" w14:textId="0EC4684F" w:rsidR="00512451" w:rsidRDefault="00B672CB" w:rsidP="00B672CB">
      <w:pPr>
        <w:jc w:val="center"/>
      </w:pPr>
      <w:r>
        <w:t>Vinnare sponsring 2025</w:t>
      </w:r>
    </w:p>
    <w:p w14:paraId="2B720FEB" w14:textId="77777777" w:rsidR="009E4DA8" w:rsidRDefault="009E4DA8" w:rsidP="00B672CB">
      <w:pPr>
        <w:jc w:val="center"/>
      </w:pPr>
    </w:p>
    <w:p w14:paraId="206CE065" w14:textId="66C391DC" w:rsidR="009E4DA8" w:rsidRDefault="009E4DA8" w:rsidP="00B672CB">
      <w:pPr>
        <w:jc w:val="center"/>
      </w:pPr>
      <w:r>
        <w:t>Luleå gjutaren (snövargarna</w:t>
      </w:r>
    </w:p>
    <w:p w14:paraId="0A20DCFD" w14:textId="1FF2A76A" w:rsidR="009E4DA8" w:rsidRDefault="009E4DA8" w:rsidP="00B672CB">
      <w:pPr>
        <w:jc w:val="center"/>
      </w:pPr>
      <w:r>
        <w:t>Jämtö AIK</w:t>
      </w:r>
    </w:p>
    <w:p w14:paraId="0A87E6EC" w14:textId="78C2B7FF" w:rsidR="009E4DA8" w:rsidRDefault="009E4DA8" w:rsidP="00B672CB">
      <w:pPr>
        <w:jc w:val="center"/>
      </w:pPr>
      <w:r>
        <w:t>Börjelslandets Byggde &amp; Fritidsförening</w:t>
      </w:r>
    </w:p>
    <w:p w14:paraId="2F4473D3" w14:textId="29874442" w:rsidR="009E4DA8" w:rsidRDefault="009E4DA8" w:rsidP="00B672CB">
      <w:pPr>
        <w:jc w:val="center"/>
      </w:pPr>
      <w:r>
        <w:t>Sunderbyns skoterförening</w:t>
      </w:r>
    </w:p>
    <w:p w14:paraId="048F4B80" w14:textId="719CF09D" w:rsidR="009E4DA8" w:rsidRDefault="009E4DA8" w:rsidP="00B672CB">
      <w:pPr>
        <w:jc w:val="center"/>
      </w:pPr>
      <w:r>
        <w:t>Råneå brottarklubb</w:t>
      </w:r>
    </w:p>
    <w:p w14:paraId="0AD83E5B" w14:textId="72F07EA3" w:rsidR="009E4DA8" w:rsidRDefault="009E4DA8" w:rsidP="00B672CB">
      <w:pPr>
        <w:jc w:val="center"/>
      </w:pPr>
      <w:r>
        <w:t>Alvik IK Fotboll F11/12</w:t>
      </w:r>
    </w:p>
    <w:p w14:paraId="525DB165" w14:textId="32EAF8D3" w:rsidR="009E4DA8" w:rsidRDefault="009E4DA8" w:rsidP="00B672CB">
      <w:pPr>
        <w:jc w:val="center"/>
      </w:pPr>
      <w:r>
        <w:t>Norrbottensläns Stövalklubb</w:t>
      </w:r>
    </w:p>
    <w:p w14:paraId="0DEE777F" w14:textId="3107214D" w:rsidR="009E4DA8" w:rsidRDefault="009E4DA8" w:rsidP="00B672CB">
      <w:pPr>
        <w:jc w:val="center"/>
      </w:pPr>
      <w:r>
        <w:t>FC Norrsken F-11</w:t>
      </w:r>
    </w:p>
    <w:p w14:paraId="72DDDB2A" w14:textId="64943691" w:rsidR="009E4DA8" w:rsidRDefault="009E4DA8" w:rsidP="00B672CB">
      <w:pPr>
        <w:jc w:val="center"/>
      </w:pPr>
      <w:r>
        <w:t>Lira BB P 2018</w:t>
      </w:r>
    </w:p>
    <w:p w14:paraId="1B96DD6D" w14:textId="12495D82" w:rsidR="00FE6003" w:rsidRDefault="002335A1" w:rsidP="00B672CB">
      <w:pPr>
        <w:jc w:val="center"/>
      </w:pPr>
      <w:r>
        <w:t>IFK Umeå P09</w:t>
      </w:r>
    </w:p>
    <w:sectPr w:rsidR="00FE6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51"/>
    <w:rsid w:val="0010779E"/>
    <w:rsid w:val="002335A1"/>
    <w:rsid w:val="00512451"/>
    <w:rsid w:val="009E4DA8"/>
    <w:rsid w:val="00B672CB"/>
    <w:rsid w:val="00F34A93"/>
    <w:rsid w:val="00F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6105"/>
  <w15:chartTrackingRefBased/>
  <w15:docId w15:val="{0632D3B0-DF6E-4D35-8EFE-F563C908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2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2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12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12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12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12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12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12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12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2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2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12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245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1245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245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245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245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245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12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12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2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2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2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1245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124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1245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2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245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124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cc6f684-1619-49fb-be6f-9a9d9afe38eb}" enabled="0" method="" siteId="{7cc6f684-1619-49fb-be6f-9a9d9afe38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206</Characters>
  <Application>Microsoft Office Word</Application>
  <DocSecurity>0</DocSecurity>
  <Lines>1</Lines>
  <Paragraphs>1</Paragraphs>
  <ScaleCrop>false</ScaleCrop>
  <Company>SSAB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Seppälä, Jonas</dc:creator>
  <cp:keywords/>
  <dc:description/>
  <cp:lastModifiedBy>Seppälä, Jonas</cp:lastModifiedBy>
  <cp:revision>4</cp:revision>
  <dcterms:created xsi:type="dcterms:W3CDTF">2025-05-08T06:26:00Z</dcterms:created>
  <dcterms:modified xsi:type="dcterms:W3CDTF">2025-05-09T05:45:00Z</dcterms:modified>
</cp:coreProperties>
</file>